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ASTORIA zaprasza na wystawę fotografii!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pasażu biurowca ASTORIA otwarto wystawę zdjęć nadesłanych na konkurs zorganizowany przez STRABAG Real Estate GmbH we współpracy z portalem Nowa Warszawa.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pasażu biurowca ASTORIA Premium Office otwarto wystawę fotografii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Warszawiacy odkryli ASTORIĘ</w:t>
      </w:r>
      <w:r>
        <w:rPr>
          <w:rFonts w:ascii="calibri" w:hAnsi="calibri" w:eastAsia="calibri" w:cs="calibri"/>
          <w:sz w:val="24"/>
          <w:szCs w:val="24"/>
        </w:rPr>
        <w:t xml:space="preserve">. Zdjęcia zostały nadesłane na konkurs #odkryjASTORIĘ. zorganizowany przez warszawskie biuro STRABAG Real Estate GmbH we współpracy z portalem Nowa Warszawa. Z ponad 200 nadesłanych prac, na wystawie pokazano 23 najlepszych, w tym 10 finałowych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Wystawę zorganizowano w pasażu budynku ASTORIA Premium Offices oraz od strony ulic Szpitalnej i Przeskok. Jest to pierwsze publiczne wydarzenie zorganizowane w miejscu tej nowej przestrzeni miejskiej. ASTORIA położona jest przy ul. Przeskok 2, między ul. Nowy Świat a Marszałkowską, gdzie biznesowe centrum łączy się z reprezentacyjną częścią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lokalizacja, która zobowiązuje. Stąd pomysł zbudowania pasażu, który otoczy bryłę budynku tworząc wraz z placem pod arkadami ciekawe miejscem spotkań czy organizacji wydarzeń kulturalnych. Otwarta wystawa zdjęć jest najlepszym wyrazem tej idei, pokazuje też ciekawy proces odkrywania naszego budynku przez Warszawiaków</w:t>
      </w:r>
      <w:r>
        <w:rPr>
          <w:rFonts w:ascii="calibri" w:hAnsi="calibri" w:eastAsia="calibri" w:cs="calibri"/>
          <w:sz w:val="24"/>
          <w:szCs w:val="24"/>
        </w:rPr>
        <w:t xml:space="preserve"> - powiedziała Barbara Harrer, kierownik projektu ASTORIA Premium Offices w firmie STRABAG Real Estate GmbH.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Premium Offices dysponuje blisko 16.800 mkw. najwyższej klasy powierzchni biurowej oraz 1.400 mkw. powierzchni handlowej, jak również podziemny garaż do dyspozycji przyszłych najemców. Poza prestiżową lokalizacją w ścisłym centrum miasta, ASTORIA kusi doskonałą infrastrukturą komunikacyjną, w tym bliską odległością od stacji metra Centrum i Świętokrzyska, licznych autobusów i SKM.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Wystawę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Warszawiacy odkryli ASTORIĘ</w:t>
      </w:r>
      <w:r>
        <w:rPr>
          <w:rFonts w:ascii="calibri" w:hAnsi="calibri" w:eastAsia="calibri" w:cs="calibri"/>
          <w:sz w:val="24"/>
          <w:szCs w:val="24"/>
        </w:rPr>
        <w:t xml:space="preserve"> będzie można oglądać do końca sierpnia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www.astoria-warszawa.pl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storia-warsza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2026-07-23T00:05:06+02:00</dcterms:created>
  <dcterms:modified xsi:type="dcterms:W3CDTF">2026-07-23T00:05:06+02:00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